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A781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28CBC3E6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2C2725B3" w14:textId="77777777" w:rsidR="00D432B3" w:rsidRDefault="00D432B3" w:rsidP="00FC0C0F">
      <w:pPr>
        <w:jc w:val="right"/>
        <w:rPr>
          <w:rFonts w:ascii="Arial" w:hAnsi="Arial"/>
          <w:sz w:val="21"/>
          <w:u w:val="single"/>
        </w:rPr>
      </w:pPr>
    </w:p>
    <w:p w14:paraId="5B485FFF" w14:textId="77777777" w:rsidR="00FC0C0F" w:rsidRPr="00151AF6" w:rsidRDefault="00FC0C0F" w:rsidP="00FC0C0F">
      <w:pPr>
        <w:jc w:val="right"/>
        <w:rPr>
          <w:rFonts w:ascii="Arial" w:hAnsi="Arial"/>
          <w:sz w:val="21"/>
          <w:u w:val="single"/>
        </w:rPr>
      </w:pPr>
      <w:r w:rsidRPr="00151AF6">
        <w:rPr>
          <w:rFonts w:ascii="Arial" w:hAnsi="Arial"/>
          <w:sz w:val="21"/>
          <w:u w:val="single"/>
        </w:rPr>
        <w:t>Anlage 1</w:t>
      </w:r>
      <w:r w:rsidR="00D56A8E" w:rsidRPr="00151AF6">
        <w:rPr>
          <w:rFonts w:ascii="Arial" w:hAnsi="Arial"/>
          <w:sz w:val="21"/>
          <w:u w:val="single"/>
        </w:rPr>
        <w:t>3</w:t>
      </w:r>
    </w:p>
    <w:p w14:paraId="0297B0ED" w14:textId="77777777" w:rsidR="00FC0C0F" w:rsidRPr="00151AF6" w:rsidRDefault="00FC0C0F" w:rsidP="00FC0C0F">
      <w:pPr>
        <w:jc w:val="right"/>
        <w:rPr>
          <w:rFonts w:ascii="Arial" w:hAnsi="Arial"/>
          <w:sz w:val="21"/>
        </w:rPr>
      </w:pPr>
    </w:p>
    <w:p w14:paraId="106B2E2C" w14:textId="77777777" w:rsidR="00FC0C0F" w:rsidRPr="00151AF6" w:rsidRDefault="00FC0C0F" w:rsidP="00FC0C0F">
      <w:pPr>
        <w:jc w:val="center"/>
        <w:rPr>
          <w:rFonts w:ascii="Arial" w:hAnsi="Arial"/>
          <w:b/>
          <w:sz w:val="21"/>
        </w:rPr>
      </w:pPr>
      <w:r w:rsidRPr="00151AF6">
        <w:rPr>
          <w:rFonts w:ascii="Arial" w:hAnsi="Arial"/>
          <w:b/>
          <w:sz w:val="21"/>
        </w:rPr>
        <w:t>Teil-Ergebnis- und Teil-Finanzrechnung</w:t>
      </w:r>
    </w:p>
    <w:p w14:paraId="7AD6F8B1" w14:textId="77777777" w:rsidR="00FC0C0F" w:rsidRPr="00151AF6" w:rsidRDefault="00D56A8E" w:rsidP="00FC0C0F">
      <w:pPr>
        <w:jc w:val="center"/>
        <w:rPr>
          <w:rFonts w:ascii="Arial" w:hAnsi="Arial"/>
          <w:b/>
          <w:sz w:val="21"/>
        </w:rPr>
      </w:pPr>
      <w:r w:rsidRPr="00151AF6">
        <w:rPr>
          <w:rFonts w:ascii="Arial" w:hAnsi="Arial"/>
          <w:b/>
          <w:sz w:val="21"/>
        </w:rPr>
        <w:t>(Muster 13</w:t>
      </w:r>
      <w:r w:rsidR="00FC0C0F" w:rsidRPr="00151AF6">
        <w:rPr>
          <w:rFonts w:ascii="Arial" w:hAnsi="Arial"/>
          <w:b/>
          <w:sz w:val="21"/>
        </w:rPr>
        <w:t>)</w:t>
      </w:r>
    </w:p>
    <w:p w14:paraId="240FA3AD" w14:textId="77777777" w:rsidR="00FC0C0F" w:rsidRPr="00151AF6" w:rsidRDefault="00FC0C0F" w:rsidP="00FC0C0F">
      <w:pPr>
        <w:jc w:val="center"/>
        <w:rPr>
          <w:rFonts w:ascii="Arial" w:hAnsi="Arial"/>
          <w:b/>
          <w:sz w:val="21"/>
        </w:rPr>
      </w:pPr>
    </w:p>
    <w:p w14:paraId="01FA3A13" w14:textId="5795708A" w:rsidR="00D432B3" w:rsidRPr="00873773" w:rsidRDefault="00FC0C0F" w:rsidP="00873773">
      <w:pPr>
        <w:pStyle w:val="Listenabsatz"/>
        <w:numPr>
          <w:ilvl w:val="0"/>
          <w:numId w:val="3"/>
        </w:numPr>
        <w:tabs>
          <w:tab w:val="left" w:pos="14034"/>
        </w:tabs>
        <w:ind w:left="-567" w:hanging="284"/>
        <w:rPr>
          <w:rFonts w:ascii="Arial" w:hAnsi="Arial"/>
          <w:sz w:val="21"/>
        </w:rPr>
      </w:pPr>
      <w:r w:rsidRPr="00873773">
        <w:rPr>
          <w:rFonts w:ascii="Arial" w:hAnsi="Arial"/>
          <w:sz w:val="21"/>
        </w:rPr>
        <w:t>Teil-Ergebnisrechnung einschließlich Plan-Ist-Vergleich für den Teilhaushalt</w:t>
      </w:r>
      <w:r w:rsidR="008C60B9" w:rsidRPr="00873773">
        <w:rPr>
          <w:rFonts w:ascii="Arial" w:hAnsi="Arial"/>
          <w:sz w:val="21"/>
        </w:rPr>
        <w:t xml:space="preserve"> ….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992"/>
        <w:gridCol w:w="992"/>
        <w:gridCol w:w="993"/>
        <w:gridCol w:w="992"/>
        <w:gridCol w:w="1129"/>
      </w:tblGrid>
      <w:tr w:rsidR="00D432B3" w:rsidRPr="00151AF6" w14:paraId="379EC115" w14:textId="77777777" w:rsidTr="00D432B3">
        <w:trPr>
          <w:trHeight w:val="1854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79E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Erträge und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1C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14:paraId="4BD4A979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14:paraId="5FA50361" w14:textId="79AE94EE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8E1" w14:textId="77777777" w:rsidR="00D432B3" w:rsidRPr="00F31103" w:rsidRDefault="00D432B3" w:rsidP="00984F87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14:paraId="2D4D2502" w14:textId="77777777" w:rsidR="00D432B3" w:rsidRPr="00F31103" w:rsidRDefault="00D432B3" w:rsidP="00984F87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14:paraId="2917546F" w14:textId="779EFE55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12D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Ver-</w:t>
            </w:r>
          </w:p>
          <w:p w14:paraId="7B4736CB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änderung durch</w:t>
            </w:r>
          </w:p>
          <w:p w14:paraId="760DF5DD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14:paraId="109E23B0" w14:textId="77777777" w:rsidR="00D432B3" w:rsidRPr="00D432B3" w:rsidRDefault="00D432B3" w:rsidP="001074CD">
            <w:pPr>
              <w:jc w:val="center"/>
              <w:rPr>
                <w:rFonts w:ascii="Arial" w:hAnsi="Arial"/>
                <w:sz w:val="18"/>
              </w:rPr>
            </w:pPr>
            <w:r w:rsidRPr="00D432B3">
              <w:rPr>
                <w:rFonts w:ascii="Arial" w:hAnsi="Arial"/>
                <w:sz w:val="18"/>
              </w:rPr>
              <w:t>mehr(+)/</w:t>
            </w:r>
          </w:p>
          <w:p w14:paraId="2CA2E982" w14:textId="7CD997B3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D432B3">
              <w:rPr>
                <w:rFonts w:ascii="Arial" w:hAnsi="Arial"/>
                <w:sz w:val="18"/>
              </w:rPr>
              <w:t>weniger   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BB8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Ergebnis des Haushalts- jahres</w:t>
            </w:r>
          </w:p>
          <w:p w14:paraId="72115BB9" w14:textId="1CB68008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FAF" w14:textId="77777777" w:rsidR="00D432B3" w:rsidRPr="00F31103" w:rsidRDefault="00D432B3" w:rsidP="00984F87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14:paraId="160D34A2" w14:textId="0670BAAF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BDF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Ermäch-</w:t>
            </w:r>
          </w:p>
          <w:p w14:paraId="7D5FD2AF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tigungen </w:t>
            </w:r>
          </w:p>
          <w:p w14:paraId="60227A42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14:paraId="5FEC395A" w14:textId="298FEF14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6A" w14:textId="5B814C4E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14:paraId="79928DB8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14:paraId="0653C17C" w14:textId="77777777" w:rsidR="00D432B3" w:rsidRPr="00F3110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14:paraId="56326C6A" w14:textId="1FD6A0CE" w:rsidR="00D432B3" w:rsidRDefault="00D432B3" w:rsidP="00D432B3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über-/außer-planmäßige Au</w:t>
            </w:r>
            <w:r w:rsidR="004F10EC">
              <w:rPr>
                <w:rFonts w:ascii="Arial" w:hAnsi="Arial"/>
                <w:sz w:val="18"/>
              </w:rPr>
              <w:t>fwen</w:t>
            </w:r>
            <w:r>
              <w:rPr>
                <w:rFonts w:ascii="Arial" w:hAnsi="Arial"/>
                <w:sz w:val="18"/>
              </w:rPr>
              <w:t>-</w:t>
            </w:r>
          </w:p>
          <w:p w14:paraId="0A341A6A" w14:textId="07E3CD71" w:rsidR="00D432B3" w:rsidRPr="00F31103" w:rsidRDefault="004F10EC" w:rsidP="00D432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D432B3" w:rsidRPr="00F31103">
              <w:rPr>
                <w:rFonts w:ascii="Arial" w:hAnsi="Arial"/>
                <w:sz w:val="18"/>
              </w:rPr>
              <w:t>ungen</w:t>
            </w:r>
            <w:r w:rsidR="00D432B3">
              <w:rPr>
                <w:rFonts w:ascii="Arial" w:hAnsi="Arial"/>
                <w:sz w:val="18"/>
                <w:vertAlign w:val="superscript"/>
              </w:rPr>
              <w:t>4</w:t>
            </w:r>
            <w:r w:rsidR="00D432B3"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  <w:tr w:rsidR="00D56A8E" w:rsidRPr="00151AF6" w14:paraId="485CF120" w14:textId="77777777" w:rsidTr="00D432B3">
        <w:trPr>
          <w:trHeight w:val="124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DD1" w14:textId="77777777" w:rsidR="00D56A8E" w:rsidRPr="00151AF6" w:rsidRDefault="00D56A8E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6F0" w14:textId="333B0153" w:rsidR="00D56A8E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-</w:t>
            </w:r>
            <w:r w:rsidR="00D56A8E" w:rsidRPr="00151AF6">
              <w:rPr>
                <w:rFonts w:ascii="Arial" w:hAnsi="Arial"/>
                <w:sz w:val="18"/>
                <w:lang w:eastAsia="en-US"/>
              </w:rPr>
              <w:t>Euro-</w:t>
            </w:r>
            <w:bookmarkStart w:id="0" w:name="_GoBack"/>
            <w:bookmarkEnd w:id="0"/>
          </w:p>
        </w:tc>
      </w:tr>
      <w:tr w:rsidR="00D432B3" w:rsidRPr="00151AF6" w14:paraId="786AB60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D9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94F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46B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2BE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B3DE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440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DBD4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22A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8</w:t>
            </w:r>
          </w:p>
        </w:tc>
      </w:tr>
      <w:tr w:rsidR="00D432B3" w:rsidRPr="00151AF6" w14:paraId="7754CE83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8FD" w14:textId="77777777" w:rsidR="00D432B3" w:rsidRPr="00151AF6" w:rsidRDefault="00D432B3" w:rsidP="00984F87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1DC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D77E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DD0F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4B96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89BD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61A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9C1" w14:textId="77777777" w:rsidR="00D432B3" w:rsidRPr="00151AF6" w:rsidRDefault="00D432B3" w:rsidP="00984F87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00664E6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CF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1.   Steuern und ähnliche Abgaben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6C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54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BD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A89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6C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6A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3BE" w14:textId="6663F37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4BEA0CA9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25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2.   Zuwendungen und allgemeine Umlagen</w:t>
            </w:r>
            <w:r w:rsidRPr="00151AF6">
              <w:rPr>
                <w:rFonts w:ascii="Arial" w:hAnsi="Arial"/>
                <w:sz w:val="18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61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BA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57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873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75C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74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9B8" w14:textId="237F9B42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392B62D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21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3.   Auflösungserträge aus Sonderposten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0C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D7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67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A63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78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80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1E8" w14:textId="7173FEF3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57B1E79C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D6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4.   sonstige Transfererträge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C1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A7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2D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290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61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10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ED9" w14:textId="0A08B78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2B9F99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28A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5.   öffentlich-rechtliche Entgelte</w:t>
            </w:r>
            <w:r w:rsidRPr="00151AF6">
              <w:rPr>
                <w:rFonts w:ascii="Arial" w:hAnsi="Arial"/>
                <w:sz w:val="18"/>
                <w:vertAlign w:val="superscript"/>
                <w:lang w:eastAsia="en-US"/>
              </w:rPr>
              <w:t>2)</w:t>
            </w:r>
            <w:r w:rsidRPr="00151AF6">
              <w:rPr>
                <w:rFonts w:ascii="Arial" w:hAnsi="Arial"/>
                <w:sz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ED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72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7A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926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5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8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CEC" w14:textId="0B75644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6DC029D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A0D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6.   privatrechtliche Entgelte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F9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F2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97F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931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58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DF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298" w14:textId="3194AE0B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26B539A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8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7.   Kostenerstattungen und Kostenumlagen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DC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B1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67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DFE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18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3E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7F0" w14:textId="2FE5A2F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3C31515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5D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8.   Zinsen und ähnliche Finanzerträge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D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26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7E9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BDA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9B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1E2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3E6" w14:textId="17A94502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1E939FD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2E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9.   aktivier</w:t>
            </w:r>
            <w:r>
              <w:rPr>
                <w:rFonts w:ascii="Arial" w:hAnsi="Arial"/>
                <w:sz w:val="18"/>
                <w:lang w:eastAsia="en-US"/>
              </w:rPr>
              <w:t>ungsfähige</w:t>
            </w:r>
            <w:r w:rsidRPr="00151AF6">
              <w:rPr>
                <w:rFonts w:ascii="Arial" w:hAnsi="Arial"/>
                <w:sz w:val="18"/>
                <w:lang w:eastAsia="en-US"/>
              </w:rPr>
              <w:t xml:space="preserve"> Eigenleistungen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CB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26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A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16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B2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8B3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0F9" w14:textId="53C91373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4785399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0D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10. Bestandsveränderungen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627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9C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921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385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AF6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A71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168" w14:textId="63FC05AE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0CED9EE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42A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11. sonstige 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AB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7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AC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0BD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EE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80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9E1" w14:textId="5672DB6C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189AB84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E68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12. = Summe 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5E4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8D0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D5D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E8C" w14:textId="77777777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875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1CE" w14:textId="77777777" w:rsidR="00D432B3" w:rsidRPr="00151AF6" w:rsidRDefault="00D432B3" w:rsidP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261" w14:textId="0F5897B4" w:rsidR="00D432B3" w:rsidRPr="00151AF6" w:rsidRDefault="00D432B3" w:rsidP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BA657E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73388210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05A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70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96F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BC4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2C2C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FC8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D30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B062" w14:textId="77777777" w:rsidR="00D432B3" w:rsidRPr="00151AF6" w:rsidRDefault="00D432B3">
            <w:pPr>
              <w:spacing w:line="25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—</w:t>
            </w:r>
          </w:p>
        </w:tc>
      </w:tr>
      <w:tr w:rsidR="00D432B3" w:rsidRPr="00151AF6" w14:paraId="62AD9AE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7B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13. Personalaufwendungen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DF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E7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45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6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2C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E5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D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9E44CC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B3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14. Versorgungsaufwendungen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27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29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15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C4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CF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90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19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E3AB7C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B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 xml:space="preserve">15. Aufwendungen für Sach- und </w:t>
            </w:r>
            <w:r w:rsidRPr="00151AF6">
              <w:rPr>
                <w:rFonts w:ascii="Arial" w:hAnsi="Arial"/>
                <w:sz w:val="18"/>
                <w:lang w:eastAsia="en-US"/>
              </w:rPr>
              <w:br/>
              <w:t xml:space="preserve">      Dienstleistungen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94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A9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5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F9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E4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D8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77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4356AD24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88F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16. Abschreibungen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7A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5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BA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3A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45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93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91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2B67A54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3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17. Zinsen und ähnliche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73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14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3C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1F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77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2C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D4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2C754E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A80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 xml:space="preserve">18. Transferaufwendungen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C2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5C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81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75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B4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44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EC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708EF76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139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19. sonstige 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0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B6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6D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D9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B9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31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0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62D7390B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C3AB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20. = Summe 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93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0D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C0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6B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C2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07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14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64F278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757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21. ordentliches Ergebnis </w:t>
            </w:r>
            <w:r w:rsidRPr="00151AF6">
              <w:rPr>
                <w:rFonts w:ascii="Arial" w:hAnsi="Arial"/>
                <w:sz w:val="18"/>
                <w:lang w:eastAsia="en-US"/>
              </w:rPr>
              <w:t>(ordentliche Erträge abzüglich ordentliche Aufwendungen)</w:t>
            </w: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 Jahresüberschuss(+)/Jahresfehlbetrag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7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1F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5B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17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537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EA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7E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5A26D9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EEC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22. außerordentliche Erträge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A1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0C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4A2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4B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04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D7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673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3BA07521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E9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sz w:val="18"/>
                <w:lang w:eastAsia="en-US"/>
              </w:rPr>
              <w:t>23. außerordentliche Aufwendungen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C7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8A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496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58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E3D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6B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3C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227AB36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FD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24. außerordentliches Ergebnis </w:t>
            </w:r>
            <w:r w:rsidRPr="00151AF6">
              <w:rPr>
                <w:rFonts w:ascii="Arial" w:hAnsi="Arial"/>
                <w:sz w:val="18"/>
                <w:lang w:eastAsia="en-US"/>
              </w:rPr>
              <w:t>(außerordentliche Erträge abzüglich außerordentliche Aufwendungen)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D84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EF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3DB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A8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98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F2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BB9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499B8337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22F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 xml:space="preserve">Jahresergebnis </w:t>
            </w:r>
            <w:r w:rsidRPr="00151AF6">
              <w:rPr>
                <w:rFonts w:ascii="Arial" w:hAnsi="Arial"/>
                <w:sz w:val="18"/>
                <w:lang w:eastAsia="en-US"/>
              </w:rPr>
              <w:t>(Saldo ordentliches Ergebnis und außerordentliches Ergebnis)</w:t>
            </w:r>
          </w:p>
          <w:p w14:paraId="385ADE6D" w14:textId="77777777" w:rsidR="00D432B3" w:rsidRPr="00151AF6" w:rsidRDefault="00D432B3">
            <w:pPr>
              <w:spacing w:line="256" w:lineRule="auto"/>
              <w:rPr>
                <w:rFonts w:ascii="Arial" w:hAnsi="Arial"/>
                <w:b/>
                <w:sz w:val="18"/>
                <w:lang w:eastAsia="en-US"/>
              </w:rPr>
            </w:pPr>
            <w:r w:rsidRPr="00151AF6">
              <w:rPr>
                <w:rFonts w:ascii="Arial" w:hAnsi="Arial"/>
                <w:b/>
                <w:sz w:val="18"/>
                <w:lang w:eastAsia="en-US"/>
              </w:rPr>
              <w:t>Überschuss (+)/Fehlbetrag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DEA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3F8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02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71E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545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D11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FB0" w14:textId="77777777" w:rsidR="00D432B3" w:rsidRPr="00151AF6" w:rsidRDefault="00D432B3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1A160702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91F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26. Erträge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9CA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A3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60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9E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8F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DC1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24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5C817478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3F8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27. Aufwendungen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C6E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1E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B57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E54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83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266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CD3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048159D3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D49" w14:textId="77777777" w:rsidR="00D432B3" w:rsidRPr="00151AF6" w:rsidRDefault="00D432B3" w:rsidP="00D56A8E">
            <w:pPr>
              <w:rPr>
                <w:rFonts w:ascii="Arial" w:hAnsi="Arial"/>
                <w:sz w:val="18"/>
              </w:rPr>
            </w:pPr>
            <w:r w:rsidRPr="00151AF6">
              <w:rPr>
                <w:rFonts w:ascii="Arial" w:hAnsi="Arial"/>
                <w:sz w:val="18"/>
              </w:rPr>
              <w:t>28. Saldo aus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6B9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52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86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5FE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2AD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07F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652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D432B3" w:rsidRPr="00151AF6" w14:paraId="2CB2CBC5" w14:textId="77777777" w:rsidTr="00D432B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13E" w14:textId="77777777" w:rsidR="00D432B3" w:rsidRPr="00151AF6" w:rsidRDefault="00D432B3" w:rsidP="00D56A8E">
            <w:pPr>
              <w:rPr>
                <w:rFonts w:ascii="Arial" w:hAnsi="Arial"/>
                <w:b/>
                <w:sz w:val="18"/>
              </w:rPr>
            </w:pPr>
            <w:r w:rsidRPr="00151AF6">
              <w:rPr>
                <w:rFonts w:ascii="Arial" w:hAnsi="Arial"/>
                <w:b/>
                <w:sz w:val="18"/>
              </w:rPr>
              <w:t>29. Ergebnis unter Berücksichtigung der internen Leistungsbeziehungen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D33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A1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290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44B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CE4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0C8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D35" w14:textId="77777777" w:rsidR="00D432B3" w:rsidRPr="00151AF6" w:rsidRDefault="00D432B3" w:rsidP="00D56A8E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</w:tbl>
    <w:p w14:paraId="624020BA" w14:textId="77777777" w:rsidR="001200C8" w:rsidRPr="00151AF6" w:rsidRDefault="001200C8" w:rsidP="00D56A8E">
      <w:pPr>
        <w:ind w:left="360"/>
      </w:pPr>
    </w:p>
    <w:p w14:paraId="51346971" w14:textId="77777777" w:rsidR="00984F87" w:rsidRPr="00E93C5F" w:rsidRDefault="00984F87" w:rsidP="00D432B3">
      <w:pPr>
        <w:ind w:left="-851" w:hang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14:paraId="62BE0724" w14:textId="77777777" w:rsidR="00984F87" w:rsidRDefault="00984F87" w:rsidP="00D432B3">
      <w:pPr>
        <w:ind w:left="-851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14:paraId="699206A5" w14:textId="77777777" w:rsidR="00D432B3" w:rsidRDefault="00984F87" w:rsidP="00D432B3">
      <w:pPr>
        <w:ind w:left="-851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 xml:space="preserve">Spalte 6 = </w:t>
      </w:r>
      <w:r>
        <w:rPr>
          <w:rFonts w:ascii="Arial" w:hAnsi="Arial"/>
          <w:sz w:val="18"/>
        </w:rPr>
        <w:t xml:space="preserve">Summe Spalte 3 + Spalte 4 - Spalte 5 (Vergleich zwischen den Jahresergebnissen und den Haushaltsansätzen </w:t>
      </w:r>
      <w:r w:rsidR="00D432B3">
        <w:rPr>
          <w:rFonts w:ascii="Arial" w:hAnsi="Arial"/>
          <w:sz w:val="18"/>
        </w:rPr>
        <w:t xml:space="preserve"> </w:t>
      </w:r>
    </w:p>
    <w:p w14:paraId="31630E0B" w14:textId="3C07B5AB" w:rsidR="00984F87" w:rsidRPr="00E93C5F" w:rsidRDefault="00D432B3" w:rsidP="00D432B3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   </w:t>
      </w:r>
      <w:r w:rsidR="00984F87">
        <w:rPr>
          <w:rFonts w:ascii="Arial" w:hAnsi="Arial"/>
          <w:sz w:val="18"/>
        </w:rPr>
        <w:t>gemäß § 54 KomHKVO)</w:t>
      </w:r>
      <w:r w:rsidR="00984F87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  <w:vertAlign w:val="superscript"/>
        </w:rPr>
        <w:t>4</w:t>
      </w:r>
      <w:r w:rsidR="00984F87" w:rsidRPr="00E93C5F">
        <w:rPr>
          <w:rFonts w:ascii="Arial" w:hAnsi="Arial"/>
          <w:sz w:val="18"/>
          <w:szCs w:val="18"/>
          <w:vertAlign w:val="superscript"/>
        </w:rPr>
        <w:t>)</w:t>
      </w:r>
      <w:r w:rsidR="00984F87" w:rsidRPr="00E93C5F">
        <w:rPr>
          <w:rFonts w:ascii="Arial" w:hAnsi="Arial"/>
          <w:sz w:val="18"/>
          <w:szCs w:val="18"/>
        </w:rPr>
        <w:t xml:space="preserve"> Die Angaben in Spalte </w:t>
      </w:r>
      <w:r>
        <w:rPr>
          <w:rFonts w:ascii="Arial" w:hAnsi="Arial"/>
          <w:sz w:val="18"/>
          <w:szCs w:val="18"/>
        </w:rPr>
        <w:t>8</w:t>
      </w:r>
      <w:r w:rsidR="00984F87"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</w:p>
    <w:p w14:paraId="401E9563" w14:textId="77777777" w:rsidR="00D56A8E" w:rsidRDefault="00D56A8E" w:rsidP="0090323F">
      <w:pPr>
        <w:ind w:left="567"/>
      </w:pPr>
    </w:p>
    <w:sectPr w:rsidR="00D56A8E" w:rsidSect="00D432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BEA"/>
    <w:multiLevelType w:val="hybridMultilevel"/>
    <w:tmpl w:val="AEAEEA02"/>
    <w:lvl w:ilvl="0" w:tplc="328C70B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5D4944"/>
    <w:multiLevelType w:val="singleLevel"/>
    <w:tmpl w:val="D918F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B02EEB"/>
    <w:multiLevelType w:val="hybridMultilevel"/>
    <w:tmpl w:val="74D47706"/>
    <w:lvl w:ilvl="0" w:tplc="80BC40A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F"/>
    <w:rsid w:val="000873B3"/>
    <w:rsid w:val="001074CD"/>
    <w:rsid w:val="001200C8"/>
    <w:rsid w:val="00127427"/>
    <w:rsid w:val="001475CA"/>
    <w:rsid w:val="00151AF6"/>
    <w:rsid w:val="002F546D"/>
    <w:rsid w:val="00385828"/>
    <w:rsid w:val="004F10EC"/>
    <w:rsid w:val="0059407B"/>
    <w:rsid w:val="00636822"/>
    <w:rsid w:val="0084666B"/>
    <w:rsid w:val="00873773"/>
    <w:rsid w:val="008755D2"/>
    <w:rsid w:val="008C188C"/>
    <w:rsid w:val="008C60B9"/>
    <w:rsid w:val="008D5334"/>
    <w:rsid w:val="0090323F"/>
    <w:rsid w:val="00984F87"/>
    <w:rsid w:val="00AE019B"/>
    <w:rsid w:val="00AF1AB5"/>
    <w:rsid w:val="00BF7032"/>
    <w:rsid w:val="00CA520A"/>
    <w:rsid w:val="00D432B3"/>
    <w:rsid w:val="00D56A8E"/>
    <w:rsid w:val="00DB3A25"/>
    <w:rsid w:val="00E27F92"/>
    <w:rsid w:val="00F527F5"/>
    <w:rsid w:val="00FC0C0F"/>
    <w:rsid w:val="00FC69C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55D"/>
  <w15:chartTrackingRefBased/>
  <w15:docId w15:val="{992D5CD4-EF04-4DD7-93CB-DE89A7C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3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4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4C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DA95-035A-4EA7-A866-F0E86FC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67A92763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5</cp:revision>
  <cp:lastPrinted>2019-10-21T05:17:00Z</cp:lastPrinted>
  <dcterms:created xsi:type="dcterms:W3CDTF">2019-10-21T05:00:00Z</dcterms:created>
  <dcterms:modified xsi:type="dcterms:W3CDTF">2019-10-21T05:20:00Z</dcterms:modified>
</cp:coreProperties>
</file>